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CC" w:rsidRPr="00DA6CBB" w:rsidRDefault="007978CC" w:rsidP="00DA6CBB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DA6CBB">
        <w:rPr>
          <w:rFonts w:ascii="Times New Roman" w:hAnsi="Times New Roman" w:cs="Times New Roman"/>
        </w:rPr>
        <w:t>ПРОФИЛАКТИКА УХОДОВ ПОДРОСТКОВ ИЗ ДОМА</w:t>
      </w:r>
    </w:p>
    <w:p w:rsidR="00DA6CBB" w:rsidRDefault="00DA6CBB" w:rsidP="00DA6C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8CC" w:rsidRPr="00DA6CBB" w:rsidRDefault="007978CC" w:rsidP="00DA6C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Чаще всего поводом уйти из дома становится игнорирование потребностей ребёнка, в основе которого лежит отсутствие взаимопонимания с родителями.</w:t>
      </w:r>
    </w:p>
    <w:p w:rsidR="00DA6CBB" w:rsidRDefault="007978CC" w:rsidP="00DA6C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В основном, уходят подростки 10-17 лет.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 Родители, не забывайте о потребностях своих детей, которые они не всегда могут или умеют удовлетворить конструктивным способом. </w:t>
      </w:r>
    </w:p>
    <w:p w:rsidR="007978CC" w:rsidRPr="00DA6CBB" w:rsidRDefault="007978CC" w:rsidP="00DA6C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Одна из задач развития детского возраста - </w:t>
      </w:r>
      <w:r w:rsidRPr="00DA6CBB">
        <w:rPr>
          <w:rStyle w:val="a4"/>
          <w:sz w:val="28"/>
          <w:szCs w:val="28"/>
        </w:rPr>
        <w:t xml:space="preserve">исследование, познание мира и себя. </w:t>
      </w:r>
      <w:r w:rsidRPr="00DA6CBB">
        <w:rPr>
          <w:sz w:val="28"/>
          <w:szCs w:val="28"/>
        </w:rPr>
        <w:t>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</w:p>
    <w:p w:rsidR="007978CC" w:rsidRPr="00DA6CBB" w:rsidRDefault="007978CC" w:rsidP="00DA6C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7978CC" w:rsidRPr="00DA6CBB" w:rsidRDefault="007978CC" w:rsidP="00DA6C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br/>
      </w:r>
      <w:r w:rsidR="00DA6CBB" w:rsidRPr="00DA6CBB">
        <w:rPr>
          <w:rStyle w:val="a4"/>
          <w:sz w:val="28"/>
          <w:szCs w:val="28"/>
        </w:rPr>
        <w:t xml:space="preserve">1. </w:t>
      </w:r>
      <w:r w:rsidRPr="00DA6CBB">
        <w:rPr>
          <w:rStyle w:val="a4"/>
          <w:sz w:val="28"/>
          <w:szCs w:val="28"/>
        </w:rPr>
        <w:t>Дети любят рисковать.</w:t>
      </w:r>
      <w:r w:rsidRPr="00DA6CBB">
        <w:rPr>
          <w:sz w:val="28"/>
          <w:szCs w:val="28"/>
        </w:rPr>
        <w:t xml:space="preserve"> Они теоретически знают, что многие люди погибают, но и сама смерть представляется им чем-то фантомным, то есть тем, что может происходить «с кем-то, но не со </w:t>
      </w:r>
      <w:r w:rsidR="00DA6CBB" w:rsidRPr="00DA6CBB">
        <w:rPr>
          <w:sz w:val="28"/>
          <w:szCs w:val="28"/>
        </w:rPr>
        <w:t xml:space="preserve">мной». </w:t>
      </w:r>
      <w:r w:rsidRPr="00DA6CBB">
        <w:rPr>
          <w:sz w:val="28"/>
          <w:szCs w:val="28"/>
        </w:rPr>
        <w:t>Дети весьма отстраненно воспринимают аргументы о том, что «когда-то в будущем» они могут жесто</w:t>
      </w:r>
      <w:r w:rsidR="00DA6CBB" w:rsidRPr="00DA6CBB">
        <w:rPr>
          <w:sz w:val="28"/>
          <w:szCs w:val="28"/>
        </w:rPr>
        <w:t xml:space="preserve">ко поплатиться своим здоровьем. </w:t>
      </w:r>
      <w:r w:rsidRPr="00DA6CBB">
        <w:rPr>
          <w:sz w:val="28"/>
          <w:szCs w:val="28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  <w:r w:rsidRPr="00DA6CBB">
        <w:rPr>
          <w:sz w:val="28"/>
          <w:szCs w:val="28"/>
        </w:rPr>
        <w:br/>
      </w:r>
      <w:r w:rsidRPr="00DA6CBB">
        <w:rPr>
          <w:rStyle w:val="a4"/>
          <w:sz w:val="28"/>
          <w:szCs w:val="28"/>
          <w:u w:val="single"/>
        </w:rPr>
        <w:t>Профилактические меры:</w:t>
      </w:r>
      <w:r w:rsidR="00DA6CBB" w:rsidRPr="00DA6CBB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>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DA6CBB" w:rsidRDefault="007978CC" w:rsidP="00E968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br/>
      </w:r>
      <w:r w:rsidR="00DA6CBB">
        <w:rPr>
          <w:rStyle w:val="a4"/>
          <w:sz w:val="28"/>
          <w:szCs w:val="28"/>
        </w:rPr>
        <w:t xml:space="preserve">2. </w:t>
      </w:r>
      <w:r w:rsidRPr="00DA6CBB">
        <w:rPr>
          <w:rStyle w:val="a4"/>
          <w:sz w:val="28"/>
          <w:szCs w:val="28"/>
        </w:rPr>
        <w:t>Скука</w:t>
      </w:r>
      <w:r w:rsidRPr="00DA6CBB">
        <w:rPr>
          <w:sz w:val="28"/>
          <w:szCs w:val="28"/>
        </w:rPr>
        <w:t xml:space="preserve"> - это тяжелое эмоциональное состояние. И к подобному состоянию нужно относиться так же серьезно, как, например мы относимся к депрессии. </w:t>
      </w:r>
      <w:r w:rsidRPr="00DA6CBB">
        <w:rPr>
          <w:sz w:val="28"/>
          <w:szCs w:val="28"/>
        </w:rPr>
        <w:br/>
      </w:r>
      <w:r w:rsidRPr="00DA6CBB">
        <w:rPr>
          <w:rStyle w:val="a4"/>
          <w:sz w:val="28"/>
          <w:szCs w:val="28"/>
          <w:u w:val="single"/>
        </w:rPr>
        <w:t>Профилактические меры:</w:t>
      </w:r>
      <w:r w:rsidR="00DA6CBB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>Создайте условия,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</w:t>
      </w:r>
      <w:r w:rsidRPr="00DA6CBB">
        <w:rPr>
          <w:sz w:val="28"/>
          <w:szCs w:val="28"/>
        </w:rPr>
        <w:br/>
        <w:t>Научите ребенка мечтать и пробовать свои силы, помогать в достиже</w:t>
      </w:r>
      <w:r w:rsidR="00DA6CBB">
        <w:rPr>
          <w:sz w:val="28"/>
          <w:szCs w:val="28"/>
        </w:rPr>
        <w:t xml:space="preserve">ниях. Создайте ситуацию успеха. </w:t>
      </w:r>
      <w:r w:rsidRPr="00DA6CBB">
        <w:rPr>
          <w:sz w:val="28"/>
          <w:szCs w:val="28"/>
        </w:rPr>
        <w:t>Развивайте лидерские качества, уверенность ре</w:t>
      </w:r>
      <w:r w:rsidR="00DA6CBB">
        <w:rPr>
          <w:sz w:val="28"/>
          <w:szCs w:val="28"/>
        </w:rPr>
        <w:t xml:space="preserve">бёнка в себе. </w:t>
      </w:r>
      <w:r w:rsidRPr="00DA6CBB">
        <w:rPr>
          <w:sz w:val="28"/>
          <w:szCs w:val="28"/>
        </w:rPr>
        <w:t xml:space="preserve">Развивайте в </w:t>
      </w:r>
      <w:r w:rsidR="00DA6CBB">
        <w:rPr>
          <w:sz w:val="28"/>
          <w:szCs w:val="28"/>
        </w:rPr>
        <w:t xml:space="preserve">ребёнке творческие способности. </w:t>
      </w:r>
      <w:r w:rsidRPr="00DA6CBB">
        <w:rPr>
          <w:sz w:val="28"/>
          <w:szCs w:val="28"/>
        </w:rPr>
        <w:t>Научит</w:t>
      </w:r>
      <w:r w:rsidR="00DA6CBB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>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E96863" w:rsidRDefault="007978CC" w:rsidP="00E968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br/>
      </w:r>
      <w:r w:rsidR="00DA6CBB">
        <w:rPr>
          <w:rStyle w:val="a4"/>
          <w:sz w:val="28"/>
          <w:szCs w:val="28"/>
        </w:rPr>
        <w:t xml:space="preserve">3. </w:t>
      </w:r>
      <w:r w:rsidRPr="00DA6CBB">
        <w:rPr>
          <w:rStyle w:val="a4"/>
          <w:sz w:val="28"/>
          <w:szCs w:val="28"/>
        </w:rPr>
        <w:t>Ребенок, в силу разных причин, часто не умеет сказать нет.</w:t>
      </w:r>
      <w:r w:rsidRPr="00DA6CBB">
        <w:rPr>
          <w:sz w:val="28"/>
          <w:szCs w:val="28"/>
        </w:rPr>
        <w:t xml:space="preserve"> Для него страх от последствий совершаемого не так силен, как страх потери </w:t>
      </w:r>
      <w:r w:rsidRPr="00DA6CBB">
        <w:rPr>
          <w:sz w:val="28"/>
          <w:szCs w:val="28"/>
        </w:rPr>
        <w:lastRenderedPageBreak/>
        <w:t xml:space="preserve">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</w:t>
      </w:r>
      <w:r w:rsidR="00E96863">
        <w:rPr>
          <w:sz w:val="28"/>
          <w:szCs w:val="28"/>
        </w:rPr>
        <w:t xml:space="preserve">действовать вопреки их мнению. </w:t>
      </w:r>
      <w:r w:rsidRPr="00DA6CBB">
        <w:rPr>
          <w:sz w:val="28"/>
          <w:szCs w:val="28"/>
        </w:rPr>
        <w:t>Не чувствуя себя достаточно уверенно для того, чтобы спокойно выдержать напор, принуждения и даже издевательства, подросток предпочитает подчиниться требованиям неформального лидера группы.</w:t>
      </w:r>
      <w:r w:rsidRPr="00DA6CBB">
        <w:rPr>
          <w:sz w:val="28"/>
          <w:szCs w:val="28"/>
        </w:rPr>
        <w:br/>
      </w:r>
      <w:r w:rsidRPr="00DA6CBB">
        <w:rPr>
          <w:rStyle w:val="a4"/>
          <w:sz w:val="28"/>
          <w:szCs w:val="28"/>
          <w:u w:val="single"/>
        </w:rPr>
        <w:t>Профилактические меры:</w:t>
      </w:r>
      <w:r w:rsidR="00E96863">
        <w:rPr>
          <w:rStyle w:val="a4"/>
          <w:sz w:val="28"/>
          <w:szCs w:val="28"/>
          <w:u w:val="single"/>
        </w:rPr>
        <w:t xml:space="preserve"> </w:t>
      </w:r>
      <w:r w:rsidRPr="00DA6CBB">
        <w:rPr>
          <w:sz w:val="28"/>
          <w:szCs w:val="28"/>
        </w:rPr>
        <w:t xml:space="preserve">Развивайте в ребёнке уверенность, положительное </w:t>
      </w:r>
      <w:r w:rsidR="00E96863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 xml:space="preserve"> к себе, принятие своих качеств, особенностей, отличительных черт.</w:t>
      </w:r>
      <w:r w:rsidRPr="00DA6CBB">
        <w:rPr>
          <w:sz w:val="28"/>
          <w:szCs w:val="28"/>
        </w:rPr>
        <w:br/>
        <w:t>Научите ребёнка эффективным моделям противостояния негативному влиянию и независимому поведению в сложных социальных ситуациях.</w:t>
      </w:r>
      <w:r w:rsidRPr="00DA6CBB">
        <w:rPr>
          <w:sz w:val="28"/>
          <w:szCs w:val="28"/>
        </w:rPr>
        <w:br/>
        <w:t>Развив</w:t>
      </w:r>
      <w:r w:rsidR="00E96863">
        <w:rPr>
          <w:sz w:val="28"/>
          <w:szCs w:val="28"/>
        </w:rPr>
        <w:t xml:space="preserve">айте в ребёнке физическую силу. </w:t>
      </w:r>
      <w:r w:rsidRPr="00DA6CBB">
        <w:rPr>
          <w:sz w:val="28"/>
          <w:szCs w:val="28"/>
        </w:rPr>
        <w:t>Развивайте в ребёнке умение общаться</w:t>
      </w:r>
      <w:r w:rsidR="00E96863">
        <w:rPr>
          <w:sz w:val="28"/>
          <w:szCs w:val="28"/>
        </w:rPr>
        <w:t>.</w:t>
      </w:r>
    </w:p>
    <w:p w:rsidR="00E96863" w:rsidRPr="00E96863" w:rsidRDefault="00E96863" w:rsidP="00E96863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E96863" w:rsidRDefault="00E96863" w:rsidP="00E968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r w:rsidR="007978CC" w:rsidRPr="00DA6CBB">
        <w:rPr>
          <w:rStyle w:val="a4"/>
          <w:sz w:val="28"/>
          <w:szCs w:val="28"/>
        </w:rPr>
        <w:t>Дети бунтуют против родителей,</w:t>
      </w:r>
      <w:r w:rsidR="007978CC" w:rsidRPr="00DA6CBB">
        <w:rPr>
          <w:sz w:val="28"/>
          <w:szCs w:val="28"/>
        </w:rPr>
        <w:t> их правил, установок, но на самом деле их зависим</w:t>
      </w:r>
      <w:r>
        <w:rPr>
          <w:sz w:val="28"/>
          <w:szCs w:val="28"/>
        </w:rPr>
        <w:t xml:space="preserve">ость от семьи еще очень велика. </w:t>
      </w:r>
      <w:r w:rsidR="007978CC" w:rsidRPr="00DA6CBB">
        <w:rPr>
          <w:sz w:val="28"/>
          <w:szCs w:val="28"/>
        </w:rPr>
        <w:t>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</w:p>
    <w:p w:rsidR="00E96863" w:rsidRDefault="007978CC" w:rsidP="00E968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rStyle w:val="a4"/>
          <w:sz w:val="28"/>
          <w:szCs w:val="28"/>
          <w:u w:val="single"/>
        </w:rPr>
        <w:t>Профилактические меры:</w:t>
      </w:r>
      <w:r w:rsidR="00E96863">
        <w:rPr>
          <w:rStyle w:val="a4"/>
          <w:sz w:val="28"/>
          <w:szCs w:val="28"/>
          <w:u w:val="single"/>
        </w:rPr>
        <w:t xml:space="preserve"> </w:t>
      </w:r>
      <w:r w:rsidRPr="00DA6CBB">
        <w:rPr>
          <w:sz w:val="28"/>
          <w:szCs w:val="28"/>
        </w:rPr>
        <w:t xml:space="preserve">Моделируйте условия, метафорически воссоздающие </w:t>
      </w:r>
      <w:r w:rsidR="00E96863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>жизненные ситуации, обращайте внимание на неотвратимость ответственности за любое свое решение и каждый поступок.</w:t>
      </w:r>
      <w:r w:rsidRPr="00DA6CBB">
        <w:rPr>
          <w:sz w:val="28"/>
          <w:szCs w:val="28"/>
        </w:rPr>
        <w:br/>
        <w:t>Научите ребёнка самоанализу своих желаний и выборов: «Для чего я это делаю?»</w:t>
      </w:r>
      <w:r w:rsidRPr="00DA6CBB">
        <w:rPr>
          <w:sz w:val="28"/>
          <w:szCs w:val="28"/>
        </w:rPr>
        <w:br/>
        <w:t>Научите подростка не агрессивному и в то же время уверенному отстаиванию своего мнения, умению сказать нет.</w:t>
      </w:r>
      <w:r w:rsidRPr="00DA6CBB">
        <w:rPr>
          <w:sz w:val="28"/>
          <w:szCs w:val="28"/>
        </w:rPr>
        <w:br/>
      </w:r>
      <w:r w:rsidRPr="00DA6CBB">
        <w:rPr>
          <w:sz w:val="28"/>
          <w:szCs w:val="28"/>
        </w:rPr>
        <w:br/>
      </w:r>
      <w:r w:rsidR="00E96863">
        <w:rPr>
          <w:rStyle w:val="a4"/>
          <w:sz w:val="28"/>
          <w:szCs w:val="28"/>
        </w:rPr>
        <w:t xml:space="preserve">5. </w:t>
      </w:r>
      <w:r w:rsidRPr="00DA6CBB">
        <w:rPr>
          <w:rStyle w:val="a4"/>
          <w:sz w:val="28"/>
          <w:szCs w:val="28"/>
        </w:rPr>
        <w:t>Подростку свойственен максимализм.</w:t>
      </w:r>
      <w:r w:rsidRPr="00DA6CBB">
        <w:rPr>
          <w:sz w:val="28"/>
          <w:szCs w:val="28"/>
        </w:rPr>
        <w:t> Часто мир представляется ему в черно-белых тонах. Он либо восхищается, либо ненавидит. Подросток особенно чувствителен к любой несправедливости. А несправедливостью ему кажется все, что не соответствует его ожиданиям. Он может быть циничным, демонстрируя презрение к чужим бедам, либо замыкается в себе: не видеть, не слышать, не думать, часто ищет способ перестать чувствовать противоречия в душе.</w:t>
      </w:r>
      <w:r w:rsidRPr="00DA6CBB">
        <w:rPr>
          <w:sz w:val="28"/>
          <w:szCs w:val="28"/>
        </w:rPr>
        <w:br/>
      </w:r>
      <w:r w:rsidRPr="00DA6CBB">
        <w:rPr>
          <w:rStyle w:val="a4"/>
          <w:sz w:val="28"/>
          <w:szCs w:val="28"/>
          <w:u w:val="single"/>
        </w:rPr>
        <w:t>Профилактические меры:</w:t>
      </w:r>
      <w:r w:rsidR="00E96863">
        <w:rPr>
          <w:sz w:val="28"/>
          <w:szCs w:val="28"/>
        </w:rPr>
        <w:t xml:space="preserve"> </w:t>
      </w:r>
      <w:r w:rsidRPr="00DA6CBB">
        <w:rPr>
          <w:sz w:val="28"/>
          <w:szCs w:val="28"/>
        </w:rPr>
        <w:t>1. Научите подростка видеть неоднозначность жизни и социальных явлений - в любом негативном явлении содержится позитивное зерно (предпосылка к позитивным мнениям), а в любом позитивном явл</w:t>
      </w:r>
      <w:r w:rsidR="00E96863">
        <w:rPr>
          <w:sz w:val="28"/>
          <w:szCs w:val="28"/>
        </w:rPr>
        <w:t xml:space="preserve">ении есть предпосылка негативу. </w:t>
      </w:r>
      <w:r w:rsidRPr="00DA6CBB">
        <w:rPr>
          <w:sz w:val="28"/>
          <w:szCs w:val="28"/>
        </w:rPr>
        <w:t xml:space="preserve">2. Поддержите подростка при переживании </w:t>
      </w:r>
      <w:r w:rsidR="00E96863">
        <w:rPr>
          <w:sz w:val="28"/>
          <w:szCs w:val="28"/>
        </w:rPr>
        <w:t xml:space="preserve">им горя, разочарования в любви. </w:t>
      </w:r>
      <w:r w:rsidRPr="00DA6CBB">
        <w:rPr>
          <w:sz w:val="28"/>
          <w:szCs w:val="28"/>
        </w:rPr>
        <w:t>3. 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к психо</w:t>
      </w:r>
      <w:r w:rsidR="00E96863">
        <w:rPr>
          <w:sz w:val="28"/>
          <w:szCs w:val="28"/>
        </w:rPr>
        <w:t>логу?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 xml:space="preserve">Итак, мы имеем множество причин, по которым подросток может начать практику уходов из дома. Это перечисление немного пугает, </w:t>
      </w:r>
      <w:r w:rsidR="00E96863" w:rsidRPr="00DA6CBB">
        <w:rPr>
          <w:sz w:val="28"/>
          <w:szCs w:val="28"/>
        </w:rPr>
        <w:t>поскольку,</w:t>
      </w:r>
      <w:r w:rsidRPr="00DA6CBB">
        <w:rPr>
          <w:sz w:val="28"/>
          <w:szCs w:val="28"/>
        </w:rPr>
        <w:t xml:space="preserve"> кажется, что избежать деструктивного поведения просто невозможно. На</w:t>
      </w:r>
      <w:r w:rsidR="00E96863">
        <w:rPr>
          <w:sz w:val="28"/>
          <w:szCs w:val="28"/>
        </w:rPr>
        <w:t xml:space="preserve"> самом деле все не так страшно!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Во-первых, мы описали крайние варианты дестру</w:t>
      </w:r>
      <w:r w:rsidR="00E96863">
        <w:rPr>
          <w:sz w:val="28"/>
          <w:szCs w:val="28"/>
        </w:rPr>
        <w:t>ктивных процессов у подростков.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lastRenderedPageBreak/>
        <w:t>Во-вторых, опасной интенсивности достигают не все проявления ср</w:t>
      </w:r>
      <w:r w:rsidR="00E96863">
        <w:rPr>
          <w:sz w:val="28"/>
          <w:szCs w:val="28"/>
        </w:rPr>
        <w:t>азу, а только некоторые из них.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В-третьих, подростки с удовольствием и готовностью откликаются на искреннее внимание и заинтересованность ими и их проблемами со стороны взрослых людей.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В-четвертых, подростки с удовольствием обучаются всему новому, и польза сочетается с возможностью проявить себя, почувствовать свою успешность, повеселиться</w:t>
      </w:r>
      <w:r w:rsidR="00E96863">
        <w:rPr>
          <w:sz w:val="28"/>
          <w:szCs w:val="28"/>
        </w:rPr>
        <w:t xml:space="preserve"> и творчески самореализоваться.</w:t>
      </w:r>
    </w:p>
    <w:p w:rsidR="00E96863" w:rsidRDefault="00E96863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DA6CBB">
        <w:rPr>
          <w:rStyle w:val="a4"/>
          <w:sz w:val="28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br/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  <w:r w:rsidRPr="00DA6CBB">
        <w:rPr>
          <w:sz w:val="28"/>
          <w:szCs w:val="28"/>
        </w:rPr>
        <w:br/>
        <w:t>- Если кто-то жалуется на поведение вашего сына или дочери, не спешите сразу наказывать детей, выясните мотивы их поступков.</w:t>
      </w:r>
      <w:r w:rsidRPr="00DA6CBB">
        <w:rPr>
          <w:sz w:val="28"/>
          <w:szCs w:val="28"/>
        </w:rPr>
        <w:br/>
        <w:t>- Выбирайте н</w:t>
      </w:r>
      <w:r w:rsidR="00E96863">
        <w:rPr>
          <w:sz w:val="28"/>
          <w:szCs w:val="28"/>
        </w:rPr>
        <w:t>аказание, адекватное проступку.</w:t>
      </w:r>
    </w:p>
    <w:p w:rsidR="00E511CB" w:rsidRDefault="007978CC" w:rsidP="00E511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t xml:space="preserve">- Не наказывайте ребенка из-за того, что у вас плохое настроение или </w:t>
      </w:r>
      <w:r w:rsidR="00E511CB">
        <w:rPr>
          <w:sz w:val="28"/>
          <w:szCs w:val="28"/>
        </w:rPr>
        <w:t xml:space="preserve">«для </w:t>
      </w:r>
      <w:r w:rsidRPr="00DA6CBB">
        <w:rPr>
          <w:sz w:val="28"/>
          <w:szCs w:val="28"/>
        </w:rPr>
        <w:t>профилактики».</w:t>
      </w:r>
      <w:r w:rsidRPr="00DA6CBB">
        <w:rPr>
          <w:sz w:val="28"/>
          <w:szCs w:val="28"/>
        </w:rPr>
        <w:br/>
        <w:t>- Будьте внимательны и справедливы к своим детям, решайте вместе их проблемы, и тогда ваш ребенок вряд ли убежит из дома.</w:t>
      </w:r>
      <w:r w:rsidRPr="00DA6CBB">
        <w:rPr>
          <w:sz w:val="28"/>
          <w:szCs w:val="28"/>
        </w:rPr>
        <w:br/>
        <w:t>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E511CB" w:rsidRDefault="00E511CB" w:rsidP="00E511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863" w:rsidRDefault="007978CC" w:rsidP="00E511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rStyle w:val="a4"/>
          <w:sz w:val="28"/>
          <w:szCs w:val="28"/>
        </w:rPr>
        <w:t>ТРИ ШАГА, КОТОРЫЕ МОЖНО ПРЕДПРИНЯТЬ В ЭТОМ НАПРАВЛЕНИИ ТАКОВЫ:</w:t>
      </w:r>
    </w:p>
    <w:p w:rsidR="00E96863" w:rsidRDefault="007978CC" w:rsidP="00E968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1. Не делайте за ребёнка то, что он может сделать сам</w:t>
      </w:r>
      <w:proofErr w:type="gramStart"/>
      <w:r w:rsidRPr="00DA6CBB">
        <w:rPr>
          <w:sz w:val="28"/>
          <w:szCs w:val="28"/>
        </w:rPr>
        <w:br/>
        <w:t>О</w:t>
      </w:r>
      <w:proofErr w:type="gramEnd"/>
      <w:r w:rsidRPr="00DA6CBB">
        <w:rPr>
          <w:sz w:val="28"/>
          <w:szCs w:val="28"/>
        </w:rPr>
        <w:t>ткажитесь от желания подтолкнуть, направить его к тому, что мы хотим в данном конкретном случае. Вместо этого спросить себя: «Что я могу сделать в этой ситуации, чтобы помочь моему ребенку быть более ответственным и способным принимать свои собственные решения?»</w:t>
      </w:r>
      <w:r w:rsidRPr="00DA6CBB">
        <w:rPr>
          <w:sz w:val="28"/>
          <w:szCs w:val="28"/>
        </w:rPr>
        <w:br/>
        <w:t>2. Научиться получать удовольствие от принятия решений ребенком.</w:t>
      </w:r>
      <w:r w:rsidRPr="00DA6CBB">
        <w:rPr>
          <w:sz w:val="28"/>
          <w:szCs w:val="28"/>
        </w:rPr>
        <w:br/>
        <w:t>Мы можем это делать, если осознаем, что перед нами живая, пульсирующая частица самой природы, и у нас есть драгоценная, но мимолетная возможность наблюдать, как она развивается. Даже когда мы видим, что ребенок идет в сторону неприятных, болезненных последствий, наилучшее, что можно сделать в подобной ситуации – просто высказать свои опасения, а затем дать возможность этим последствиям произойти.</w:t>
      </w:r>
      <w:r w:rsidRPr="00DA6CBB">
        <w:rPr>
          <w:sz w:val="28"/>
          <w:szCs w:val="28"/>
        </w:rPr>
        <w:br/>
        <w:t>3. Изменить некоторые из наших мыслей и убеждений относительно ребенка.</w:t>
      </w:r>
      <w:r w:rsidRPr="00DA6CBB">
        <w:rPr>
          <w:sz w:val="28"/>
          <w:szCs w:val="28"/>
        </w:rPr>
        <w:br/>
        <w:t xml:space="preserve">Этот шаг чрезвычайно важен. Поскольку между нашими убеждениями и нашими действиями существует теснейшая взаимосвязь. Не осознавая этого, мы постоянно ведем себя так, чтобы подтвердить своими действиями </w:t>
      </w:r>
      <w:r w:rsidRPr="00DA6CBB">
        <w:rPr>
          <w:sz w:val="28"/>
          <w:szCs w:val="28"/>
        </w:rPr>
        <w:lastRenderedPageBreak/>
        <w:t>истинность своих же внутренних убеждений. Если мы убеждены, что наш ребенок изначально наделен положительными качествами, способен принимать верные решения и самостоятельно руководить собственной жизнью, то мы без особых усилий будем поддерживать его в этом.</w:t>
      </w:r>
      <w:r w:rsidRPr="00DA6CBB">
        <w:rPr>
          <w:sz w:val="28"/>
          <w:szCs w:val="28"/>
        </w:rPr>
        <w:br/>
        <w:t>Тогда наша любовь будет созидательной, и детям не потребуется уходить из дома.</w:t>
      </w:r>
      <w:r w:rsidRPr="00DA6CBB">
        <w:rPr>
          <w:sz w:val="28"/>
          <w:szCs w:val="28"/>
        </w:rPr>
        <w:br/>
        <w:t>Говорят: «от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  <w:r w:rsidRPr="00DA6CBB">
        <w:rPr>
          <w:sz w:val="28"/>
          <w:szCs w:val="28"/>
        </w:rPr>
        <w:br/>
      </w:r>
      <w:r w:rsidRPr="00DA6CBB">
        <w:rPr>
          <w:sz w:val="28"/>
          <w:szCs w:val="28"/>
        </w:rPr>
        <w:br/>
      </w:r>
      <w:r w:rsidRPr="00E96863">
        <w:rPr>
          <w:rStyle w:val="a4"/>
          <w:color w:val="FF0000"/>
          <w:sz w:val="28"/>
          <w:szCs w:val="28"/>
          <w:u w:val="single"/>
        </w:rPr>
        <w:t>Что делать, если подросток уже ушел из дома или такая ситуация повторяется из раза в раз.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Не пытайтесь решить проблему силовыми методами.</w:t>
      </w:r>
      <w:r w:rsidRPr="00DA6CBB">
        <w:rPr>
          <w:sz w:val="28"/>
          <w:szCs w:val="28"/>
        </w:rPr>
        <w:br/>
        <w:t>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Поэтому «драконовские» меры могут только усилить желание подростка вырваться из дома.</w:t>
      </w:r>
      <w:r w:rsidRPr="00DA6CBB">
        <w:rPr>
          <w:sz w:val="28"/>
          <w:szCs w:val="28"/>
        </w:rPr>
        <w:br/>
        <w:t>Необходимо проанализировать, почему сыну или дочери было неуютно с вами.</w:t>
      </w:r>
      <w:r w:rsidRPr="00DA6CBB">
        <w:rPr>
          <w:sz w:val="28"/>
          <w:szCs w:val="28"/>
        </w:rPr>
        <w:br/>
        <w:t>Быть может, что-то изменилось в отношениях взрослых? Тогда стоит подумать, как оградить подростка от своих взрослых проблем.</w:t>
      </w:r>
      <w:r w:rsidRPr="00DA6CBB">
        <w:rPr>
          <w:sz w:val="28"/>
          <w:szCs w:val="28"/>
        </w:rPr>
        <w:br/>
        <w:t>Уход ребёнка из дома,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И, конечно, замечательно, если на прием к нему вы придете вместе с ребенком.</w:t>
      </w:r>
      <w:r w:rsidRPr="00DA6CBB">
        <w:rPr>
          <w:sz w:val="28"/>
          <w:szCs w:val="28"/>
        </w:rPr>
        <w:br/>
        <w:t>Не пытайтесь заманить ребенка в кабинет психотерапевта обманом.</w:t>
      </w:r>
      <w:r w:rsidRPr="00DA6CBB">
        <w:rPr>
          <w:sz w:val="28"/>
          <w:szCs w:val="28"/>
        </w:rPr>
        <w:br/>
      </w:r>
      <w:r w:rsidRPr="00DA6CBB">
        <w:rPr>
          <w:sz w:val="28"/>
          <w:szCs w:val="28"/>
        </w:rPr>
        <w:br/>
      </w:r>
      <w:r w:rsidRPr="00E96863">
        <w:rPr>
          <w:rStyle w:val="a4"/>
          <w:color w:val="FF0000"/>
          <w:sz w:val="28"/>
          <w:szCs w:val="28"/>
        </w:rPr>
        <w:t>ПОМНИТЕ!</w:t>
      </w:r>
      <w:r w:rsidRPr="00DA6CBB">
        <w:rPr>
          <w:sz w:val="28"/>
          <w:szCs w:val="28"/>
        </w:rPr>
        <w:br/>
        <w:t>Дети очень хорошо чувствуют ложь взрослых, и непоследовательность родителей приним</w:t>
      </w:r>
      <w:r w:rsidR="00E96863">
        <w:rPr>
          <w:sz w:val="28"/>
          <w:szCs w:val="28"/>
        </w:rPr>
        <w:t>ается ими за образец поведения.</w:t>
      </w:r>
    </w:p>
    <w:p w:rsidR="00E96863" w:rsidRP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DA6CBB">
        <w:rPr>
          <w:sz w:val="28"/>
          <w:szCs w:val="28"/>
        </w:rPr>
        <w:br/>
      </w:r>
      <w:r w:rsidR="00E96863" w:rsidRPr="00E96863">
        <w:rPr>
          <w:rStyle w:val="a4"/>
          <w:color w:val="FF0000"/>
          <w:sz w:val="28"/>
          <w:szCs w:val="28"/>
          <w:u w:val="single"/>
        </w:rPr>
        <w:t>Беспризорный</w:t>
      </w:r>
      <w:r w:rsidRPr="00E96863">
        <w:rPr>
          <w:rStyle w:val="a4"/>
          <w:color w:val="FF0000"/>
          <w:sz w:val="28"/>
          <w:szCs w:val="28"/>
          <w:u w:val="single"/>
        </w:rPr>
        <w:t xml:space="preserve"> ребенок! Не проходите мимо!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96863">
        <w:rPr>
          <w:i/>
          <w:sz w:val="28"/>
          <w:szCs w:val="28"/>
        </w:rPr>
        <w:t>Основной причиной беспризорности</w:t>
      </w:r>
      <w:r w:rsidRPr="00DA6CBB">
        <w:rPr>
          <w:sz w:val="28"/>
          <w:szCs w:val="28"/>
        </w:rPr>
        <w:t xml:space="preserve"> является нестабильность жизненного уровня значительных слоев населения.</w:t>
      </w:r>
      <w:r w:rsidRPr="00DA6CBB">
        <w:rPr>
          <w:sz w:val="28"/>
          <w:szCs w:val="28"/>
        </w:rPr>
        <w:br/>
        <w:t>Социологические исследования говорят о том, что:</w:t>
      </w:r>
      <w:r w:rsidRPr="00DA6CBB">
        <w:rPr>
          <w:sz w:val="28"/>
          <w:szCs w:val="28"/>
        </w:rPr>
        <w:br/>
        <w:t>- 90% уличных детей имеют родителей;</w:t>
      </w:r>
      <w:r w:rsidRPr="00DA6CBB">
        <w:rPr>
          <w:sz w:val="28"/>
          <w:szCs w:val="28"/>
        </w:rPr>
        <w:br/>
        <w:t>- 100% безнадзорных детей употребляют алкоголь;</w:t>
      </w:r>
      <w:r w:rsidRPr="00DA6CBB">
        <w:rPr>
          <w:sz w:val="28"/>
          <w:szCs w:val="28"/>
        </w:rPr>
        <w:br/>
        <w:t>- 80% употребляют психотропные вещества;</w:t>
      </w:r>
      <w:r w:rsidRPr="00DA6CBB">
        <w:rPr>
          <w:sz w:val="28"/>
          <w:szCs w:val="28"/>
        </w:rPr>
        <w:br/>
        <w:t>- 90% уличных детей нуждаются в квалифицированной п</w:t>
      </w:r>
      <w:r w:rsidR="00E96863">
        <w:rPr>
          <w:sz w:val="28"/>
          <w:szCs w:val="28"/>
        </w:rPr>
        <w:t>омощи психиатров и наркологов.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Среди детей, уходящих из дома, можно выделить 2 категории:</w:t>
      </w:r>
      <w:r w:rsidRPr="00DA6CBB">
        <w:rPr>
          <w:sz w:val="28"/>
          <w:szCs w:val="28"/>
        </w:rPr>
        <w:br/>
      </w:r>
      <w:r w:rsidRPr="00DA6CBB">
        <w:rPr>
          <w:sz w:val="28"/>
          <w:szCs w:val="28"/>
          <w:u w:val="single"/>
        </w:rPr>
        <w:t>Первая категория</w:t>
      </w:r>
      <w:r w:rsidRPr="00DA6CBB">
        <w:rPr>
          <w:sz w:val="28"/>
          <w:szCs w:val="28"/>
        </w:rPr>
        <w:t> – наиболее многочисленная – это дети, чаще всего в возрасте 9-14 лет, из явно неблагополучных семей. Родители с низким уровнем жизни, часто судимы, пьянствуют, ведут аморальный образ жизни, нигде не работают.</w:t>
      </w:r>
      <w:r w:rsidRPr="00DA6CBB">
        <w:rPr>
          <w:sz w:val="28"/>
          <w:szCs w:val="28"/>
        </w:rPr>
        <w:br/>
        <w:t>Такие дети выносливы физически, неприхотливы в еде и одежде. Они знакомы с ночными улицами, не боятся крыс, умеют приручать бездомных собак.</w:t>
      </w:r>
      <w:r w:rsidRPr="00DA6CBB">
        <w:rPr>
          <w:sz w:val="28"/>
          <w:szCs w:val="28"/>
        </w:rPr>
        <w:br/>
        <w:t xml:space="preserve">Равнодушны к чужой боли и терпеливы </w:t>
      </w:r>
      <w:proofErr w:type="gramStart"/>
      <w:r w:rsidRPr="00DA6CBB">
        <w:rPr>
          <w:sz w:val="28"/>
          <w:szCs w:val="28"/>
        </w:rPr>
        <w:t>к</w:t>
      </w:r>
      <w:proofErr w:type="gramEnd"/>
      <w:r w:rsidRPr="00DA6CBB">
        <w:rPr>
          <w:sz w:val="28"/>
          <w:szCs w:val="28"/>
        </w:rPr>
        <w:t xml:space="preserve"> своей. Они быстро находят общий </w:t>
      </w:r>
      <w:r w:rsidRPr="00DA6CBB">
        <w:rPr>
          <w:sz w:val="28"/>
          <w:szCs w:val="28"/>
        </w:rPr>
        <w:lastRenderedPageBreak/>
        <w:t>язык с подвыпившими дяденьками и тетеньками, их не пугает ночевка в подвале или на чердаке, курят, пробовали спиртные напитки.</w:t>
      </w:r>
      <w:r w:rsidRPr="00DA6CBB">
        <w:rPr>
          <w:sz w:val="28"/>
          <w:szCs w:val="28"/>
        </w:rPr>
        <w:br/>
        <w:t>Они имеют опыт совершения правонарушения и наказания за свои деяния, многие прошли через комиссию по делам несовершеннолетних, милицию, центр временного содержания несовершеннолетних.</w:t>
      </w:r>
      <w:r w:rsidRPr="00DA6CBB">
        <w:rPr>
          <w:sz w:val="28"/>
          <w:szCs w:val="28"/>
        </w:rPr>
        <w:br/>
        <w:t>Им хорошо известно, что стеклотара из-под спиртного представляет определенную ценность, знают много способов «зарабатывания» на жизнь.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 xml:space="preserve">У таких детей уходы из дома часто перерастают в </w:t>
      </w:r>
      <w:proofErr w:type="spellStart"/>
      <w:r w:rsidRPr="00DA6CBB">
        <w:rPr>
          <w:sz w:val="28"/>
          <w:szCs w:val="28"/>
        </w:rPr>
        <w:t>дромоманию</w:t>
      </w:r>
      <w:proofErr w:type="spellEnd"/>
      <w:r w:rsidRPr="00DA6CBB">
        <w:rPr>
          <w:sz w:val="28"/>
          <w:szCs w:val="28"/>
        </w:rPr>
        <w:t xml:space="preserve"> («дромос» - от греческого «дорога», «мания» - одержимость, страстное влечение), а безнадзорность трансформируется в беспризорность.</w:t>
      </w:r>
      <w:r w:rsidRPr="00DA6CBB">
        <w:rPr>
          <w:sz w:val="28"/>
          <w:szCs w:val="28"/>
        </w:rPr>
        <w:br/>
        <w:t>Дети этой категории имеют низкий образовательный уровень, педагогически запущены, часто имеют отклонения психического здоровья.</w:t>
      </w:r>
      <w:r w:rsidRPr="00DA6CBB">
        <w:rPr>
          <w:sz w:val="28"/>
          <w:szCs w:val="28"/>
        </w:rPr>
        <w:br/>
        <w:t>Многие из таких детей испытали на себе жестокое обращение</w:t>
      </w:r>
      <w:r w:rsidR="00E96863">
        <w:rPr>
          <w:sz w:val="28"/>
          <w:szCs w:val="28"/>
        </w:rPr>
        <w:t xml:space="preserve"> и насилие со стороны взрослых.</w:t>
      </w:r>
    </w:p>
    <w:p w:rsidR="00E96863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Причины ухода из дома – отсутствие в семье элементарного ухода, заботы о</w:t>
      </w:r>
      <w:r w:rsidR="00E96863">
        <w:rPr>
          <w:sz w:val="28"/>
          <w:szCs w:val="28"/>
        </w:rPr>
        <w:t xml:space="preserve"> них, полная бесконтрольность. </w:t>
      </w:r>
      <w:r w:rsidRPr="00DA6CBB">
        <w:rPr>
          <w:sz w:val="28"/>
          <w:szCs w:val="28"/>
        </w:rPr>
        <w:t xml:space="preserve">Беспризорные дети этой </w:t>
      </w:r>
      <w:r w:rsidRPr="00E96863">
        <w:rPr>
          <w:sz w:val="28"/>
          <w:szCs w:val="28"/>
          <w:u w:val="single"/>
        </w:rPr>
        <w:t>категории</w:t>
      </w:r>
      <w:r w:rsidRPr="00DA6CBB">
        <w:rPr>
          <w:sz w:val="28"/>
          <w:szCs w:val="28"/>
        </w:rPr>
        <w:t xml:space="preserve"> выделяются с</w:t>
      </w:r>
      <w:r w:rsidR="00E96863">
        <w:rPr>
          <w:sz w:val="28"/>
          <w:szCs w:val="28"/>
        </w:rPr>
        <w:t xml:space="preserve">вои внешним видом и поведением. </w:t>
      </w:r>
      <w:r w:rsidRPr="00DA6CBB">
        <w:rPr>
          <w:sz w:val="28"/>
          <w:szCs w:val="28"/>
        </w:rPr>
        <w:t>Они часто одеты не по сезону, не по размеру, неряшливы. Лица и руки грязные, иногда в темных пятнах от клея и красителей (многие страдают токсикоманией). Для них характерны запахи немытого тела, бытовых химических веществ. Нередко болеют чесоткой и педикулезом. Они не знают чувства сытости, постоянно голодные, очень любят хлеб. Способны сочинить любую историю, чтобы вызвать к себе жалость взрослых. В группе способны совершать разбойные нападения на сверстников: могут снять обувь, одежду, отобрать деньги, ценные вещи. Часто сами становятся жертвами преступлений.</w:t>
      </w:r>
    </w:p>
    <w:p w:rsidR="00E511CB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  <w:u w:val="single"/>
        </w:rPr>
        <w:t>Вторая категория</w:t>
      </w:r>
      <w:r w:rsidRPr="00DA6CBB">
        <w:rPr>
          <w:sz w:val="28"/>
          <w:szCs w:val="28"/>
        </w:rPr>
        <w:t> уходящих из дома детей – это дети в возрасте 13-16 лет из внешне благополучных семей, часто имеющих достаток выше среднего. В таких семьях родители видят свои функции только в том, чтобы одеть, обуть, накормить, дать на карманные расходы.</w:t>
      </w:r>
      <w:r w:rsidRPr="00DA6CBB">
        <w:rPr>
          <w:sz w:val="28"/>
          <w:szCs w:val="28"/>
        </w:rPr>
        <w:br/>
        <w:t>Особенности благополучных семей, из которых уходят дети.</w:t>
      </w:r>
      <w:r w:rsidRPr="00DA6CBB">
        <w:rPr>
          <w:sz w:val="28"/>
          <w:szCs w:val="28"/>
        </w:rPr>
        <w:br/>
        <w:t>- Часто это дети, имеющие одного родителя, который еще молод и занят устройством своей личной жизни.</w:t>
      </w:r>
      <w:r w:rsidRPr="00DA6CBB">
        <w:rPr>
          <w:sz w:val="28"/>
          <w:szCs w:val="28"/>
        </w:rPr>
        <w:br/>
        <w:t>- Это дети, воспитываемые отчимом или мачехой, отношения с которыми не сложились.</w:t>
      </w:r>
      <w:r w:rsidRPr="00DA6CBB">
        <w:rPr>
          <w:sz w:val="28"/>
          <w:szCs w:val="28"/>
        </w:rPr>
        <w:br/>
        <w:t>- Дети, имеющие маленьких братьев или сестер от повторного брака родителей.</w:t>
      </w:r>
      <w:r w:rsidRPr="00DA6CBB">
        <w:rPr>
          <w:sz w:val="28"/>
          <w:szCs w:val="28"/>
        </w:rPr>
        <w:br/>
        <w:t>- Это могут быть дети родителей, успешно делающих карьеру или занимающие высокие посты и не уделяющих своим детям внимание.</w:t>
      </w:r>
      <w:r w:rsidRPr="00DA6CBB">
        <w:rPr>
          <w:sz w:val="28"/>
          <w:szCs w:val="28"/>
        </w:rPr>
        <w:br/>
        <w:t>- Это дети, столкнувшиеся с непониманием и не справедливостью со стороны взрослых, не выдержавшие чрезмерных требований.</w:t>
      </w:r>
      <w:r w:rsidRPr="00DA6CBB">
        <w:rPr>
          <w:sz w:val="28"/>
          <w:szCs w:val="28"/>
        </w:rPr>
        <w:br/>
        <w:t xml:space="preserve">Как </w:t>
      </w:r>
      <w:proofErr w:type="gramStart"/>
      <w:r w:rsidRPr="00DA6CBB">
        <w:rPr>
          <w:sz w:val="28"/>
          <w:szCs w:val="28"/>
        </w:rPr>
        <w:t>правило</w:t>
      </w:r>
      <w:proofErr w:type="gramEnd"/>
      <w:r w:rsidRPr="00DA6CBB">
        <w:rPr>
          <w:sz w:val="28"/>
          <w:szCs w:val="28"/>
        </w:rPr>
        <w:t xml:space="preserve"> эти дети общительны, имеют много знакомых, нередко они хорошо учатся либо до определенного времени учились, пока это удавалось </w:t>
      </w:r>
      <w:r w:rsidR="00E511CB">
        <w:rPr>
          <w:sz w:val="28"/>
          <w:szCs w:val="28"/>
        </w:rPr>
        <w:t>им без особых усилий над собой.</w:t>
      </w:r>
    </w:p>
    <w:p w:rsidR="00E511CB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 xml:space="preserve">В этой категории детей причины ухода из дома имеют, как правило, глубокую психологическую основу: </w:t>
      </w:r>
      <w:proofErr w:type="spellStart"/>
      <w:r w:rsidRPr="00DA6CBB">
        <w:rPr>
          <w:sz w:val="28"/>
          <w:szCs w:val="28"/>
        </w:rPr>
        <w:t>отвергнутость</w:t>
      </w:r>
      <w:proofErr w:type="spellEnd"/>
      <w:r w:rsidRPr="00DA6CBB">
        <w:rPr>
          <w:sz w:val="28"/>
          <w:szCs w:val="28"/>
        </w:rPr>
        <w:t xml:space="preserve"> и ненужность, отсутствие эмоциональной связи с родителями. Часто таким поступком они </w:t>
      </w:r>
      <w:r w:rsidR="00E511CB">
        <w:rPr>
          <w:sz w:val="28"/>
          <w:szCs w:val="28"/>
        </w:rPr>
        <w:t>хотят привлечь к себе внимание.</w:t>
      </w:r>
    </w:p>
    <w:p w:rsidR="00E511CB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lastRenderedPageBreak/>
        <w:t>И если проблемы не замечают дома, они идут с ними в другое место – на улицу, к друзьям, знакомым, а то и просто к случайным и весьма сомнительным людям. Эти люди впоследствии за свою помощь требуют от них непомерно высокую плату, цена которой судьба и даже жизнь.</w:t>
      </w:r>
      <w:r w:rsidRPr="00DA6CBB">
        <w:rPr>
          <w:sz w:val="28"/>
          <w:szCs w:val="28"/>
        </w:rPr>
        <w:br/>
      </w:r>
      <w:r w:rsidRPr="00DA6CBB">
        <w:rPr>
          <w:rStyle w:val="a4"/>
          <w:sz w:val="28"/>
          <w:szCs w:val="28"/>
        </w:rPr>
        <w:t>Уходы таких детей из дома – это реакция на просчеты родителей в воспитании.</w:t>
      </w:r>
    </w:p>
    <w:p w:rsidR="00E511CB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 xml:space="preserve">Дети из этой категории мало приспособлены к жизни, они изнежены, брезгливы и потому более зависимы от взрослых. Могут первое время ночевать у родственников, знакомых, затем у знакомых </w:t>
      </w:r>
      <w:proofErr w:type="spellStart"/>
      <w:proofErr w:type="gramStart"/>
      <w:r w:rsidRPr="00DA6CBB">
        <w:rPr>
          <w:sz w:val="28"/>
          <w:szCs w:val="28"/>
        </w:rPr>
        <w:t>знакомых</w:t>
      </w:r>
      <w:proofErr w:type="spellEnd"/>
      <w:proofErr w:type="gramEnd"/>
      <w:r w:rsidRPr="00DA6CBB">
        <w:rPr>
          <w:sz w:val="28"/>
          <w:szCs w:val="28"/>
        </w:rPr>
        <w:t xml:space="preserve"> и, наконец, где придется. В результате оказываются на социальном дне – приобщаются к наркотикам и проституции. В поведении проявляется крайний цинизм. Они могут приходить домой, пока нет родителей, чтоб взять деньги или вещи, которые можно реализовать. В собственных родителях видят врагов номер один. Нередки случаи привлечения таких детей к уголовной ответственности за распространение, хранение наркотиков, либо за участие в организованных преступных группах.</w:t>
      </w:r>
      <w:r w:rsidRPr="00DA6CBB">
        <w:rPr>
          <w:sz w:val="28"/>
          <w:szCs w:val="28"/>
        </w:rPr>
        <w:br/>
        <w:t>При первом уходе такого ребенка из дома важно правильное поведение родителей, которое на начальном этапе еще может исправить положение, восстановить отношение в семье!</w:t>
      </w:r>
    </w:p>
    <w:p w:rsidR="00E511CB" w:rsidRDefault="007978CC" w:rsidP="00E511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CBB">
        <w:rPr>
          <w:rStyle w:val="a4"/>
          <w:sz w:val="28"/>
          <w:szCs w:val="28"/>
          <w:u w:val="single"/>
        </w:rPr>
        <w:t>Если на улице вы столкнулись с чужим беспризорным ребенком:</w:t>
      </w:r>
      <w:r w:rsidRPr="00DA6CBB">
        <w:rPr>
          <w:sz w:val="28"/>
          <w:szCs w:val="28"/>
        </w:rPr>
        <w:br/>
        <w:t>Не проходите мимо, не отворачивайтесь, делая вид, что не замечаете его.</w:t>
      </w:r>
      <w:r w:rsidRPr="00DA6CBB">
        <w:rPr>
          <w:sz w:val="28"/>
          <w:szCs w:val="28"/>
        </w:rPr>
        <w:br/>
        <w:t>Попытайтесь заговорить с ним, обратите внимание на его внешний вид, состояние здоровья, попробуйте выяснить, где он живет, кто его родители, почему он оказался на улице, где и с кем в настоящее вр</w:t>
      </w:r>
      <w:r w:rsidR="00E511CB">
        <w:rPr>
          <w:sz w:val="28"/>
          <w:szCs w:val="28"/>
        </w:rPr>
        <w:t>емя обитает, на что существует.</w:t>
      </w:r>
    </w:p>
    <w:p w:rsidR="007978CC" w:rsidRPr="00DA6CBB" w:rsidRDefault="007978CC" w:rsidP="00E968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Постарайтесь помочь этому ребенку. Сообщите о нем в местный орган социальной защиты, специализированные социально-психологические службы.</w:t>
      </w:r>
    </w:p>
    <w:p w:rsidR="007978CC" w:rsidRPr="00DA6CBB" w:rsidRDefault="007978CC" w:rsidP="00E511CB">
      <w:pPr>
        <w:pStyle w:val="a3"/>
        <w:spacing w:before="0" w:beforeAutospacing="0"/>
        <w:jc w:val="both"/>
        <w:rPr>
          <w:sz w:val="28"/>
          <w:szCs w:val="28"/>
        </w:rPr>
      </w:pPr>
      <w:r w:rsidRPr="00DA6CBB">
        <w:rPr>
          <w:sz w:val="28"/>
          <w:szCs w:val="28"/>
        </w:rPr>
        <w:t> </w:t>
      </w:r>
    </w:p>
    <w:p w:rsidR="00D96A4D" w:rsidRPr="00E511CB" w:rsidRDefault="00E511CB" w:rsidP="00E511C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11CB">
        <w:rPr>
          <w:rFonts w:ascii="Times New Roman" w:hAnsi="Times New Roman" w:cs="Times New Roman"/>
          <w:i/>
          <w:sz w:val="28"/>
          <w:szCs w:val="28"/>
        </w:rPr>
        <w:t xml:space="preserve">Материал взят с сайта </w:t>
      </w:r>
    </w:p>
    <w:sectPr w:rsidR="00D96A4D" w:rsidRPr="00E511CB" w:rsidSect="00E511C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CC"/>
    <w:rsid w:val="007978CC"/>
    <w:rsid w:val="00B242F0"/>
    <w:rsid w:val="00D96A4D"/>
    <w:rsid w:val="00DA6CBB"/>
    <w:rsid w:val="00E511CB"/>
    <w:rsid w:val="00E9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CC"/>
  </w:style>
  <w:style w:type="paragraph" w:styleId="1">
    <w:name w:val="heading 1"/>
    <w:basedOn w:val="a"/>
    <w:next w:val="a"/>
    <w:link w:val="10"/>
    <w:uiPriority w:val="9"/>
    <w:qFormat/>
    <w:rsid w:val="00797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8CC"/>
    <w:rPr>
      <w:b/>
      <w:bCs/>
    </w:rPr>
  </w:style>
  <w:style w:type="paragraph" w:customStyle="1" w:styleId="c0">
    <w:name w:val="c0"/>
    <w:basedOn w:val="a"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Сумки школа</dc:creator>
  <cp:lastModifiedBy>Сумки школа</cp:lastModifiedBy>
  <cp:revision>3</cp:revision>
  <dcterms:created xsi:type="dcterms:W3CDTF">2021-09-16T06:06:00Z</dcterms:created>
  <dcterms:modified xsi:type="dcterms:W3CDTF">2021-09-16T06:26:00Z</dcterms:modified>
</cp:coreProperties>
</file>